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A397" w14:textId="77777777" w:rsidR="00613C1A" w:rsidRPr="00F131F8" w:rsidRDefault="00613C1A" w:rsidP="00613C1A">
      <w:pPr>
        <w:spacing w:after="0" w:line="240" w:lineRule="auto"/>
        <w:jc w:val="center"/>
        <w:rPr>
          <w:rFonts w:asciiTheme="minorHAnsi" w:hAnsiTheme="minorHAnsi" w:cs="Arial"/>
        </w:rPr>
      </w:pPr>
      <w:r w:rsidRPr="00F131F8">
        <w:rPr>
          <w:rFonts w:asciiTheme="minorHAnsi" w:hAnsiTheme="minorHAnsi" w:cs="Arial"/>
          <w:noProof/>
        </w:rPr>
        <w:drawing>
          <wp:inline distT="0" distB="0" distL="0" distR="0" wp14:anchorId="5BE0EEBA" wp14:editId="5F333D1F">
            <wp:extent cx="5943600" cy="981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AA555" w14:textId="77777777" w:rsidR="00613C1A" w:rsidRPr="00F131F8" w:rsidRDefault="00613C1A" w:rsidP="00613C1A">
      <w:pPr>
        <w:rPr>
          <w:rFonts w:asciiTheme="minorHAnsi" w:hAnsiTheme="minorHAnsi" w:cs="Arial"/>
          <w:b/>
        </w:rPr>
      </w:pPr>
      <w:r w:rsidRPr="00F131F8">
        <w:rPr>
          <w:rFonts w:asciiTheme="minorHAnsi" w:hAnsiTheme="minorHAnsi" w:cs="Arial"/>
          <w:b/>
        </w:rPr>
        <w:br/>
        <w:t>NACADA: The Global Community for Academic Advising</w:t>
      </w:r>
      <w:r w:rsidRPr="00F131F8">
        <w:rPr>
          <w:rFonts w:asciiTheme="minorHAnsi" w:hAnsiTheme="minorHAnsi" w:cs="Arial"/>
          <w:b/>
        </w:rPr>
        <w:tab/>
      </w:r>
    </w:p>
    <w:p w14:paraId="06C580AE" w14:textId="77777777" w:rsidR="00613C1A" w:rsidRPr="00F131F8" w:rsidRDefault="00613C1A" w:rsidP="00613C1A">
      <w:pPr>
        <w:rPr>
          <w:rFonts w:asciiTheme="minorHAnsi" w:hAnsiTheme="minorHAnsi" w:cs="Arial"/>
        </w:rPr>
      </w:pPr>
      <w:r w:rsidRPr="00613C1A">
        <w:rPr>
          <w:rFonts w:asciiTheme="minorHAnsi" w:hAnsiTheme="minorHAnsi" w:cs="Arial"/>
          <w:b/>
          <w:color w:val="1F4E79" w:themeColor="accent1" w:themeShade="80"/>
        </w:rPr>
        <w:t>[INSERT DATE]</w:t>
      </w:r>
      <w:r>
        <w:rPr>
          <w:rFonts w:asciiTheme="minorHAnsi" w:hAnsiTheme="minorHAnsi" w:cs="Arial"/>
        </w:rPr>
        <w:br/>
      </w:r>
      <w:r w:rsidRPr="00F131F8">
        <w:rPr>
          <w:rFonts w:asciiTheme="minorHAnsi" w:hAnsiTheme="minorHAnsi" w:cs="Arial"/>
        </w:rPr>
        <w:t>For Immediate Release</w:t>
      </w:r>
    </w:p>
    <w:p w14:paraId="61E63BAC" w14:textId="77777777" w:rsidR="00613C1A" w:rsidRPr="00F131F8" w:rsidRDefault="00613C1A" w:rsidP="00613C1A">
      <w:pPr>
        <w:pStyle w:val="BodyTextIndent"/>
        <w:spacing w:line="240" w:lineRule="auto"/>
        <w:ind w:left="0"/>
        <w:rPr>
          <w:rFonts w:asciiTheme="minorHAnsi" w:hAnsiTheme="minorHAnsi" w:cs="Arial"/>
          <w:sz w:val="22"/>
          <w:szCs w:val="22"/>
        </w:rPr>
      </w:pPr>
      <w:r w:rsidRPr="00F131F8">
        <w:rPr>
          <w:rFonts w:asciiTheme="minorHAnsi" w:hAnsiTheme="minorHAnsi" w:cs="Arial"/>
          <w:sz w:val="22"/>
          <w:szCs w:val="22"/>
        </w:rPr>
        <w:t xml:space="preserve">[For more information about the </w:t>
      </w:r>
      <w:r w:rsidRPr="00E9214B">
        <w:rPr>
          <w:rFonts w:asciiTheme="minorHAnsi" w:hAnsiTheme="minorHAnsi" w:cs="Arial"/>
          <w:sz w:val="22"/>
          <w:szCs w:val="22"/>
        </w:rPr>
        <w:t>Global Awards Program for Academic Advising</w:t>
      </w:r>
      <w:r w:rsidRPr="00F131F8">
        <w:rPr>
          <w:rFonts w:asciiTheme="minorHAnsi" w:hAnsiTheme="minorHAnsi" w:cs="Arial"/>
          <w:sz w:val="22"/>
          <w:szCs w:val="22"/>
        </w:rPr>
        <w:t xml:space="preserve">, visit </w:t>
      </w:r>
      <w:hyperlink r:id="rId8" w:history="1">
        <w:r>
          <w:rPr>
            <w:rStyle w:val="Hyperlink"/>
            <w:rFonts w:eastAsia="Calibri"/>
          </w:rPr>
          <w:t>https://www.nacada.ksu.edu/Programs/Awards/Global-Awards.aspx</w:t>
        </w:r>
      </w:hyperlink>
      <w:r>
        <w:t>]</w:t>
      </w:r>
    </w:p>
    <w:p w14:paraId="588C129E" w14:textId="77777777" w:rsidR="00613C1A" w:rsidRPr="00F131F8" w:rsidRDefault="00613C1A" w:rsidP="00613C1A">
      <w:pPr>
        <w:pStyle w:val="BodyTextIndent"/>
        <w:spacing w:line="240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10B32F23" w14:textId="689F0D3C" w:rsidR="00613C1A" w:rsidRPr="00F131F8" w:rsidRDefault="00613C1A" w:rsidP="00613C1A">
      <w:pPr>
        <w:tabs>
          <w:tab w:val="left" w:pos="1440"/>
        </w:tabs>
        <w:rPr>
          <w:rFonts w:asciiTheme="minorHAnsi" w:hAnsiTheme="minorHAnsi" w:cs="Arial"/>
        </w:rPr>
      </w:pPr>
      <w:r w:rsidRPr="00F131F8">
        <w:rPr>
          <w:rFonts w:asciiTheme="minorHAnsi" w:hAnsiTheme="minorHAnsi" w:cs="Arial"/>
          <w:b/>
        </w:rPr>
        <w:t>Or Contact</w:t>
      </w:r>
      <w:r w:rsidRPr="00F131F8">
        <w:rPr>
          <w:rFonts w:asciiTheme="minorHAnsi" w:hAnsiTheme="minorHAnsi" w:cs="Arial"/>
        </w:rPr>
        <w:t xml:space="preserve">:  </w:t>
      </w:r>
      <w:r w:rsidRPr="00F131F8">
        <w:rPr>
          <w:rFonts w:asciiTheme="minorHAnsi" w:hAnsiTheme="minorHAnsi" w:cs="Arial"/>
        </w:rPr>
        <w:tab/>
      </w:r>
      <w:r w:rsidR="000757B9">
        <w:rPr>
          <w:rFonts w:asciiTheme="minorHAnsi" w:hAnsiTheme="minorHAnsi" w:cs="Arial"/>
        </w:rPr>
        <w:t>Lizbeth Alcantara,</w:t>
      </w:r>
      <w:r w:rsidRPr="00F131F8">
        <w:rPr>
          <w:rFonts w:asciiTheme="minorHAnsi" w:hAnsiTheme="minorHAnsi" w:cs="Arial"/>
        </w:rPr>
        <w:t xml:space="preserve"> NACADA: The Global Community for Academic Advising</w:t>
      </w:r>
      <w:r w:rsidRPr="00F131F8">
        <w:rPr>
          <w:rFonts w:asciiTheme="minorHAnsi" w:hAnsiTheme="minorHAnsi" w:cs="Arial"/>
        </w:rPr>
        <w:br/>
      </w:r>
      <w:r w:rsidRPr="00F131F8">
        <w:rPr>
          <w:rFonts w:asciiTheme="minorHAnsi" w:hAnsiTheme="minorHAnsi" w:cs="Arial"/>
        </w:rPr>
        <w:tab/>
        <w:t>nawards@ksu.edu</w:t>
      </w:r>
    </w:p>
    <w:p w14:paraId="45240F3B" w14:textId="32FD6564" w:rsidR="007C64A3" w:rsidRDefault="00613C1A" w:rsidP="007C64A3">
      <w:pPr>
        <w:spacing w:line="360" w:lineRule="auto"/>
      </w:pPr>
      <w:r w:rsidRPr="00613C1A">
        <w:rPr>
          <w:rFonts w:asciiTheme="minorHAnsi" w:hAnsiTheme="minorHAnsi" w:cstheme="minorHAnsi"/>
          <w:b/>
          <w:color w:val="1F4E79" w:themeColor="accent1" w:themeShade="80"/>
        </w:rPr>
        <w:t>[INSERT NAME]</w:t>
      </w:r>
      <w:r w:rsidRPr="00613C1A">
        <w:rPr>
          <w:rFonts w:asciiTheme="minorHAnsi" w:hAnsiTheme="minorHAnsi" w:cstheme="minorHAnsi"/>
          <w:color w:val="1F4E79" w:themeColor="accent1" w:themeShade="80"/>
        </w:rPr>
        <w:t xml:space="preserve"> of</w:t>
      </w:r>
      <w:r w:rsidRPr="00613C1A">
        <w:rPr>
          <w:rFonts w:ascii="Arial" w:hAnsi="Arial" w:cs="Arial"/>
          <w:color w:val="1F4E79" w:themeColor="accent1" w:themeShade="80"/>
        </w:rPr>
        <w:t xml:space="preserve"> </w:t>
      </w:r>
      <w:r w:rsidRPr="00613C1A">
        <w:rPr>
          <w:rFonts w:asciiTheme="minorHAnsi" w:hAnsiTheme="minorHAnsi" w:cstheme="minorHAnsi"/>
          <w:b/>
          <w:color w:val="1F4E79" w:themeColor="accent1" w:themeShade="80"/>
        </w:rPr>
        <w:t>[INSERT INSTITUTION],</w:t>
      </w:r>
      <w:r w:rsidRPr="00613C1A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Pr="00F131F8">
        <w:rPr>
          <w:rFonts w:asciiTheme="minorHAnsi" w:hAnsiTheme="minorHAnsi" w:cs="Arial"/>
        </w:rPr>
        <w:t xml:space="preserve">is a </w:t>
      </w:r>
      <w:r>
        <w:rPr>
          <w:rFonts w:asciiTheme="minorHAnsi" w:hAnsiTheme="minorHAnsi" w:cs="Arial"/>
        </w:rPr>
        <w:t>202</w:t>
      </w:r>
      <w:r w:rsidR="007C4E3E">
        <w:rPr>
          <w:rFonts w:asciiTheme="minorHAnsi" w:hAnsiTheme="minorHAnsi" w:cs="Arial"/>
        </w:rPr>
        <w:t>2</w:t>
      </w:r>
      <w:r w:rsidRPr="00E9214B">
        <w:rPr>
          <w:rFonts w:asciiTheme="minorHAnsi" w:hAnsiTheme="minorHAnsi" w:cs="Arial"/>
        </w:rPr>
        <w:t xml:space="preserve"> </w:t>
      </w:r>
      <w:r w:rsidR="00A615C1">
        <w:rPr>
          <w:rFonts w:asciiTheme="minorHAnsi" w:hAnsiTheme="minorHAnsi" w:cs="Arial"/>
        </w:rPr>
        <w:t>NACADA Student Research Award</w:t>
      </w:r>
      <w:r w:rsidR="009727C0">
        <w:rPr>
          <w:rFonts w:asciiTheme="minorHAnsi" w:hAnsiTheme="minorHAnsi" w:cs="Arial"/>
        </w:rPr>
        <w:t xml:space="preserve"> recipient</w:t>
      </w:r>
      <w:r w:rsidRPr="00E9214B">
        <w:rPr>
          <w:rFonts w:asciiTheme="minorHAnsi" w:hAnsiTheme="minorHAnsi" w:cs="Arial"/>
        </w:rPr>
        <w:t xml:space="preserve"> </w:t>
      </w:r>
      <w:r w:rsidR="009727C0">
        <w:rPr>
          <w:rFonts w:asciiTheme="minorHAnsi" w:hAnsiTheme="minorHAnsi" w:cs="Arial"/>
        </w:rPr>
        <w:t xml:space="preserve">from </w:t>
      </w:r>
      <w:r w:rsidRPr="00E9214B">
        <w:rPr>
          <w:rFonts w:asciiTheme="minorHAnsi" w:hAnsiTheme="minorHAnsi" w:cs="Arial"/>
        </w:rPr>
        <w:t>NACADA: The Global Community</w:t>
      </w:r>
      <w:r w:rsidRPr="00F131F8">
        <w:rPr>
          <w:rFonts w:asciiTheme="minorHAnsi" w:hAnsiTheme="minorHAnsi" w:cs="Arial"/>
        </w:rPr>
        <w:t xml:space="preserve"> for Academic Advising as part of the 20</w:t>
      </w:r>
      <w:r w:rsidR="007C4E3E">
        <w:rPr>
          <w:rFonts w:asciiTheme="minorHAnsi" w:hAnsiTheme="minorHAnsi" w:cs="Arial"/>
        </w:rPr>
        <w:t>22</w:t>
      </w:r>
      <w:r w:rsidRPr="00F131F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Global</w:t>
      </w:r>
      <w:r w:rsidRPr="00F131F8">
        <w:rPr>
          <w:rFonts w:asciiTheme="minorHAnsi" w:hAnsiTheme="minorHAnsi" w:cs="Arial"/>
        </w:rPr>
        <w:t xml:space="preserve"> Awards Program for Academic Advising.</w:t>
      </w:r>
      <w:r w:rsidR="009727C0">
        <w:rPr>
          <w:rFonts w:asciiTheme="minorHAnsi" w:hAnsiTheme="minorHAnsi" w:cs="Arial"/>
        </w:rPr>
        <w:t xml:space="preserve">  </w:t>
      </w:r>
      <w:r w:rsidR="009727C0" w:rsidRPr="009727C0">
        <w:t xml:space="preserve">The </w:t>
      </w:r>
      <w:r w:rsidR="00A615C1">
        <w:t>Student Research Awards</w:t>
      </w:r>
      <w:r w:rsidR="009727C0" w:rsidRPr="009727C0">
        <w:t xml:space="preserve"> are presented </w:t>
      </w:r>
      <w:r w:rsidR="007C64A3" w:rsidRPr="007C64A3">
        <w:t xml:space="preserve">annually </w:t>
      </w:r>
      <w:r w:rsidR="007C64A3">
        <w:t xml:space="preserve">to </w:t>
      </w:r>
      <w:r w:rsidR="007C64A3" w:rsidRPr="007C64A3">
        <w:t xml:space="preserve">recognize research conducted during a Master’s, Ed.D., or Ph.D. program that significantly adds to the body of knowledge on academic advising. </w:t>
      </w:r>
      <w:r w:rsidR="007C64A3">
        <w:t xml:space="preserve">Each recipient receives $500, in addition to a commemorative plaque. </w:t>
      </w:r>
    </w:p>
    <w:p w14:paraId="13692925" w14:textId="77777777" w:rsidR="007C64A3" w:rsidRPr="007C64A3" w:rsidRDefault="007C64A3" w:rsidP="007C64A3">
      <w:pPr>
        <w:spacing w:line="360" w:lineRule="auto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[</w:t>
      </w:r>
      <w:r w:rsidRPr="007C64A3">
        <w:rPr>
          <w:b/>
          <w:color w:val="1F4E79" w:themeColor="accent1" w:themeShade="80"/>
        </w:rPr>
        <w:t>INSERT NOMINATION DETAILS and TITLE OF RESEARC</w:t>
      </w:r>
      <w:r>
        <w:rPr>
          <w:b/>
          <w:color w:val="1F4E79" w:themeColor="accent1" w:themeShade="80"/>
        </w:rPr>
        <w:t>H AWARDED -Doctoral Thesis info]</w:t>
      </w:r>
    </w:p>
    <w:p w14:paraId="445C3AB2" w14:textId="77777777" w:rsidR="00613C1A" w:rsidRPr="00F131F8" w:rsidRDefault="00613C1A" w:rsidP="007C64A3">
      <w:pPr>
        <w:spacing w:line="360" w:lineRule="auto"/>
        <w:rPr>
          <w:rFonts w:asciiTheme="minorHAnsi" w:hAnsiTheme="minorHAnsi" w:cs="Arial"/>
        </w:rPr>
      </w:pPr>
      <w:r w:rsidRPr="00F131F8">
        <w:rPr>
          <w:rFonts w:asciiTheme="minorHAnsi" w:hAnsiTheme="minorHAnsi" w:cs="Arial"/>
        </w:rPr>
        <w:t>Since 1983, NACADA has honored individuals and institutions making significant cont</w:t>
      </w:r>
      <w:r>
        <w:rPr>
          <w:rFonts w:asciiTheme="minorHAnsi" w:hAnsiTheme="minorHAnsi" w:cs="Arial"/>
        </w:rPr>
        <w:t>ributions to the improvement of academic advising. The mission</w:t>
      </w:r>
      <w:r w:rsidRPr="00F131F8">
        <w:rPr>
          <w:rFonts w:asciiTheme="minorHAnsi" w:hAnsiTheme="minorHAnsi" w:cs="Arial"/>
        </w:rPr>
        <w:t xml:space="preserve"> of NACADA is to promote quality academic advising and professional development of its membership to enhance the educa</w:t>
      </w:r>
      <w:r>
        <w:rPr>
          <w:rFonts w:asciiTheme="minorHAnsi" w:hAnsiTheme="minorHAnsi" w:cs="Arial"/>
        </w:rPr>
        <w:t xml:space="preserve">tional development of students. </w:t>
      </w:r>
      <w:r w:rsidRPr="00F131F8">
        <w:rPr>
          <w:rFonts w:asciiTheme="minorHAnsi" w:hAnsiTheme="minorHAnsi" w:cs="Arial"/>
        </w:rPr>
        <w:t>NACAD</w:t>
      </w:r>
      <w:r>
        <w:rPr>
          <w:rFonts w:asciiTheme="minorHAnsi" w:hAnsiTheme="minorHAnsi" w:cs="Arial"/>
        </w:rPr>
        <w:t>A</w:t>
      </w:r>
      <w:r w:rsidRPr="00F131F8">
        <w:rPr>
          <w:rFonts w:asciiTheme="minorHAnsi" w:hAnsiTheme="minorHAnsi" w:cs="Arial"/>
        </w:rPr>
        <w:t>’s</w:t>
      </w:r>
      <w:r>
        <w:rPr>
          <w:rFonts w:asciiTheme="minorHAnsi" w:hAnsiTheme="minorHAnsi" w:cs="Arial"/>
        </w:rPr>
        <w:t xml:space="preserve"> membership has grown to over 14</w:t>
      </w:r>
      <w:r w:rsidRPr="00F131F8">
        <w:rPr>
          <w:rFonts w:asciiTheme="minorHAnsi" w:hAnsiTheme="minorHAnsi" w:cs="Arial"/>
        </w:rPr>
        <w:t xml:space="preserve">,000 faculty, professional advisors, administrators, counselors, and others in academic and student affairs </w:t>
      </w:r>
      <w:r>
        <w:rPr>
          <w:rFonts w:asciiTheme="minorHAnsi" w:hAnsiTheme="minorHAnsi" w:cs="Arial"/>
        </w:rPr>
        <w:t xml:space="preserve">staff </w:t>
      </w:r>
      <w:r w:rsidRPr="00F131F8">
        <w:rPr>
          <w:rFonts w:asciiTheme="minorHAnsi" w:hAnsiTheme="minorHAnsi" w:cs="Arial"/>
        </w:rPr>
        <w:t>concerned with the intellectual, personal, and</w:t>
      </w:r>
      <w:r>
        <w:rPr>
          <w:rFonts w:asciiTheme="minorHAnsi" w:hAnsiTheme="minorHAnsi" w:cs="Arial"/>
        </w:rPr>
        <w:t xml:space="preserve"> vocational needs of students. </w:t>
      </w:r>
      <w:r>
        <w:rPr>
          <w:rFonts w:asciiTheme="minorHAnsi" w:hAnsiTheme="minorHAnsi" w:cs="Arial"/>
          <w:spacing w:val="-2"/>
        </w:rPr>
        <w:t>The organization acts as the</w:t>
      </w:r>
      <w:r w:rsidRPr="00F131F8">
        <w:rPr>
          <w:rFonts w:asciiTheme="minorHAnsi" w:hAnsiTheme="minorHAnsi" w:cs="Arial"/>
          <w:spacing w:val="-2"/>
        </w:rPr>
        <w:t xml:space="preserve"> representative and advocate of academic advising</w:t>
      </w:r>
      <w:r>
        <w:rPr>
          <w:rFonts w:asciiTheme="minorHAnsi" w:hAnsiTheme="minorHAnsi" w:cs="Arial"/>
          <w:spacing w:val="-2"/>
        </w:rPr>
        <w:t>,</w:t>
      </w:r>
      <w:r w:rsidRPr="00F131F8">
        <w:rPr>
          <w:rFonts w:asciiTheme="minorHAnsi" w:hAnsiTheme="minorHAnsi" w:cs="Arial"/>
          <w:spacing w:val="-2"/>
        </w:rPr>
        <w:t xml:space="preserve"> and those providing that service</w:t>
      </w:r>
      <w:r>
        <w:rPr>
          <w:rFonts w:asciiTheme="minorHAnsi" w:hAnsiTheme="minorHAnsi" w:cs="Arial"/>
          <w:spacing w:val="-2"/>
        </w:rPr>
        <w:t>,</w:t>
      </w:r>
      <w:r w:rsidRPr="00F131F8">
        <w:rPr>
          <w:rFonts w:asciiTheme="minorHAnsi" w:hAnsiTheme="minorHAnsi" w:cs="Arial"/>
          <w:spacing w:val="-2"/>
        </w:rPr>
        <w:t xml:space="preserve"> to higher education.</w:t>
      </w:r>
    </w:p>
    <w:p w14:paraId="214498BB" w14:textId="5F06921B" w:rsidR="00613C1A" w:rsidRPr="00F131F8" w:rsidRDefault="00613C1A" w:rsidP="00613C1A">
      <w:pPr>
        <w:spacing w:line="360" w:lineRule="auto"/>
        <w:jc w:val="both"/>
        <w:rPr>
          <w:rFonts w:asciiTheme="minorHAnsi" w:hAnsiTheme="minorHAnsi" w:cs="Arial"/>
        </w:rPr>
      </w:pPr>
      <w:r w:rsidRPr="00613C1A">
        <w:rPr>
          <w:rFonts w:asciiTheme="minorHAnsi" w:hAnsiTheme="minorHAnsi" w:cs="Arial"/>
          <w:b/>
          <w:color w:val="1F4E79" w:themeColor="accent1" w:themeShade="80"/>
        </w:rPr>
        <w:t xml:space="preserve">[INSERT NAME] </w:t>
      </w:r>
      <w:r w:rsidRPr="00F131F8">
        <w:rPr>
          <w:rFonts w:asciiTheme="minorHAnsi" w:hAnsiTheme="minorHAnsi" w:cs="Arial"/>
        </w:rPr>
        <w:t>will be honored and presented w</w:t>
      </w:r>
      <w:r w:rsidR="009727C0">
        <w:rPr>
          <w:rFonts w:asciiTheme="minorHAnsi" w:hAnsiTheme="minorHAnsi" w:cs="Arial"/>
        </w:rPr>
        <w:t>ith this scholarship</w:t>
      </w:r>
      <w:r w:rsidRPr="00F131F8">
        <w:rPr>
          <w:rFonts w:asciiTheme="minorHAnsi" w:hAnsiTheme="minorHAnsi" w:cs="Arial"/>
        </w:rPr>
        <w:t xml:space="preserve"> in </w:t>
      </w:r>
      <w:r w:rsidR="005A386D">
        <w:rPr>
          <w:rFonts w:asciiTheme="minorHAnsi" w:hAnsiTheme="minorHAnsi" w:cs="Arial"/>
        </w:rPr>
        <w:t>Portland, Oregon</w:t>
      </w:r>
      <w:r w:rsidRPr="00F131F8">
        <w:rPr>
          <w:rFonts w:asciiTheme="minorHAnsi" w:hAnsiTheme="minorHAnsi" w:cs="Arial"/>
        </w:rPr>
        <w:t xml:space="preserve"> duri</w:t>
      </w:r>
      <w:r>
        <w:rPr>
          <w:rFonts w:asciiTheme="minorHAnsi" w:hAnsiTheme="minorHAnsi" w:cs="Arial"/>
        </w:rPr>
        <w:t>ng the NACADA Annual Conference in fall of 202</w:t>
      </w:r>
      <w:r w:rsidR="007C4E3E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.</w:t>
      </w:r>
    </w:p>
    <w:p w14:paraId="5FA3FE25" w14:textId="77777777" w:rsidR="00613C1A" w:rsidRPr="00A35891" w:rsidRDefault="00613C1A" w:rsidP="00613C1A">
      <w:pPr>
        <w:spacing w:line="360" w:lineRule="auto"/>
        <w:jc w:val="center"/>
        <w:rPr>
          <w:rFonts w:asciiTheme="minorHAnsi" w:hAnsiTheme="minorHAnsi" w:cs="Arial"/>
        </w:rPr>
      </w:pPr>
      <w:r w:rsidRPr="00F131F8">
        <w:rPr>
          <w:rFonts w:asciiTheme="minorHAnsi" w:hAnsiTheme="minorHAnsi" w:cs="Arial"/>
        </w:rPr>
        <w:t>----end----</w:t>
      </w:r>
    </w:p>
    <w:p w14:paraId="3159C4D5" w14:textId="77777777" w:rsidR="00A90098" w:rsidRDefault="00A90098"/>
    <w:sectPr w:rsidR="00A90098" w:rsidSect="004F759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1A"/>
    <w:rsid w:val="000757B9"/>
    <w:rsid w:val="0020523B"/>
    <w:rsid w:val="005A386D"/>
    <w:rsid w:val="00613C1A"/>
    <w:rsid w:val="007C4E3E"/>
    <w:rsid w:val="007C64A3"/>
    <w:rsid w:val="007D4F90"/>
    <w:rsid w:val="009727C0"/>
    <w:rsid w:val="00A615C1"/>
    <w:rsid w:val="00A9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FD4F"/>
  <w15:chartTrackingRefBased/>
  <w15:docId w15:val="{6E8EC4DA-8C53-4734-AA27-CC14B4F4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C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13C1A"/>
    <w:pPr>
      <w:spacing w:after="0" w:line="360" w:lineRule="auto"/>
      <w:ind w:left="180"/>
      <w:jc w:val="both"/>
    </w:pPr>
    <w:rPr>
      <w:rFonts w:ascii="Univers" w:eastAsia="Times New Roman" w:hAnsi="Univer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13C1A"/>
    <w:rPr>
      <w:rFonts w:ascii="Univers" w:eastAsia="Times New Roman" w:hAnsi="Univer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3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ada.ksu.edu/Programs/Awards/Global-Awards.aspx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d8661b-afb5-4f1e-847d-df9099cbc0a8">
      <Terms xmlns="http://schemas.microsoft.com/office/infopath/2007/PartnerControls"/>
    </lcf76f155ced4ddcb4097134ff3c332f>
    <TaxCatchAll xmlns="216eebe3-8e78-498e-817b-4d490f4504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C2B875624E74F91AEC6E972CE66AF" ma:contentTypeVersion="18" ma:contentTypeDescription="Create a new document." ma:contentTypeScope="" ma:versionID="65b4f958e48d4d97a81310d8d35ee345">
  <xsd:schema xmlns:xsd="http://www.w3.org/2001/XMLSchema" xmlns:xs="http://www.w3.org/2001/XMLSchema" xmlns:p="http://schemas.microsoft.com/office/2006/metadata/properties" xmlns:ns2="216eebe3-8e78-498e-817b-4d490f4504cc" xmlns:ns3="6ad8661b-afb5-4f1e-847d-df9099cbc0a8" targetNamespace="http://schemas.microsoft.com/office/2006/metadata/properties" ma:root="true" ma:fieldsID="65e0547a426e593c26b92a34d239544e" ns2:_="" ns3:_="">
    <xsd:import namespace="216eebe3-8e78-498e-817b-4d490f4504cc"/>
    <xsd:import namespace="6ad8661b-afb5-4f1e-847d-df9099cbc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eebe3-8e78-498e-817b-4d490f45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863471-a8bf-44f4-bfe8-bd0ee43775cc}" ma:internalName="TaxCatchAll" ma:showField="CatchAllData" ma:web="216eebe3-8e78-498e-817b-4d490f450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8661b-afb5-4f1e-847d-df9099cbc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0F26D-8F5B-4B5E-A551-A4B09EBC8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9DDCEC-9056-48A2-AB45-185289AF9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70ABB-C93D-4596-AB82-BBB679D7EF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Krause</dc:creator>
  <cp:keywords/>
  <dc:description/>
  <cp:lastModifiedBy>Lizbeth Alcantara</cp:lastModifiedBy>
  <cp:revision>4</cp:revision>
  <dcterms:created xsi:type="dcterms:W3CDTF">2022-06-22T17:32:00Z</dcterms:created>
  <dcterms:modified xsi:type="dcterms:W3CDTF">2022-06-22T17:33:00Z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0x01010040BC2B875624E74F91AEC6E972CE66AF</vt:lpwstr>
  </property>
</Properties>
</file>